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34D06">
      <w:pPr>
        <w:pStyle w:val="KonuBal"/>
        <w:ind w:hanging="284"/>
        <w:rPr>
          <w:b w:val="0"/>
          <w:sz w:val="24"/>
          <w:szCs w:val="24"/>
        </w:rPr>
      </w:pPr>
      <w:r w:rsidRPr="0096254B">
        <w:rPr>
          <w:b w:val="0"/>
          <w:sz w:val="24"/>
          <w:szCs w:val="24"/>
        </w:rPr>
        <w:t>T.C.</w:t>
      </w:r>
    </w:p>
    <w:p w:rsidR="0057186E" w:rsidRPr="0096254B" w:rsidRDefault="00C33E8E" w:rsidP="00E34D06">
      <w:pPr>
        <w:pStyle w:val="KonuBal"/>
        <w:ind w:hanging="284"/>
        <w:rPr>
          <w:b w:val="0"/>
          <w:sz w:val="24"/>
          <w:szCs w:val="24"/>
        </w:rPr>
      </w:pPr>
      <w:r w:rsidRPr="0096254B">
        <w:rPr>
          <w:b w:val="0"/>
          <w:sz w:val="24"/>
          <w:szCs w:val="24"/>
        </w:rPr>
        <w:t>YALOVA İL ÖZEL İDARESİ</w:t>
      </w:r>
    </w:p>
    <w:p w:rsidR="0057186E" w:rsidRPr="0096254B" w:rsidRDefault="007758FD" w:rsidP="00E34D06">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0D1589">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E34D06"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AC5CF9">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C0076F">
              <w:rPr>
                <w:b w:val="0"/>
                <w:sz w:val="24"/>
                <w:szCs w:val="24"/>
              </w:rPr>
              <w:t>07</w:t>
            </w:r>
            <w:r w:rsidR="00C33E8E" w:rsidRPr="0096254B">
              <w:rPr>
                <w:b w:val="0"/>
                <w:sz w:val="24"/>
                <w:szCs w:val="24"/>
              </w:rPr>
              <w:t>.</w:t>
            </w:r>
            <w:r w:rsidR="00E77799">
              <w:rPr>
                <w:b w:val="0"/>
                <w:sz w:val="24"/>
                <w:szCs w:val="24"/>
              </w:rPr>
              <w:t>0</w:t>
            </w:r>
            <w:r w:rsidR="00C0076F">
              <w:rPr>
                <w:b w:val="0"/>
                <w:sz w:val="24"/>
                <w:szCs w:val="24"/>
              </w:rPr>
              <w:t>5</w:t>
            </w:r>
            <w:r w:rsidR="00C33E8E" w:rsidRPr="0096254B">
              <w:rPr>
                <w:b w:val="0"/>
                <w:sz w:val="24"/>
                <w:szCs w:val="24"/>
              </w:rPr>
              <w:t>.20</w:t>
            </w:r>
            <w:r w:rsidR="00412CC3">
              <w:rPr>
                <w:b w:val="0"/>
                <w:sz w:val="24"/>
                <w:szCs w:val="24"/>
              </w:rPr>
              <w:t>2</w:t>
            </w:r>
            <w:r w:rsidR="00E34D06">
              <w:rPr>
                <w:b w:val="0"/>
                <w:sz w:val="24"/>
                <w:szCs w:val="24"/>
              </w:rPr>
              <w:t>2</w:t>
            </w:r>
          </w:p>
          <w:p w:rsidR="00C268AC" w:rsidRPr="0096254B" w:rsidRDefault="000F2AEE" w:rsidP="00C0076F">
            <w:pPr>
              <w:pStyle w:val="KonuBal"/>
              <w:jc w:val="left"/>
              <w:rPr>
                <w:b w:val="0"/>
                <w:sz w:val="24"/>
                <w:szCs w:val="24"/>
              </w:rPr>
            </w:pPr>
            <w:r w:rsidRPr="0096254B">
              <w:rPr>
                <w:b w:val="0"/>
                <w:sz w:val="24"/>
                <w:szCs w:val="24"/>
              </w:rPr>
              <w:t>:</w:t>
            </w:r>
            <w:r w:rsidR="00C0076F">
              <w:rPr>
                <w:b w:val="0"/>
                <w:sz w:val="24"/>
                <w:szCs w:val="24"/>
              </w:rPr>
              <w:t>84</w:t>
            </w:r>
          </w:p>
        </w:tc>
        <w:tc>
          <w:tcPr>
            <w:tcW w:w="4082" w:type="dxa"/>
            <w:tcBorders>
              <w:top w:val="single" w:sz="4" w:space="0" w:color="auto"/>
              <w:left w:val="single" w:sz="4" w:space="0" w:color="auto"/>
            </w:tcBorders>
            <w:shd w:val="clear" w:color="auto" w:fill="auto"/>
          </w:tcPr>
          <w:p w:rsidR="00C268AC" w:rsidRPr="004B6070" w:rsidRDefault="00C268AC" w:rsidP="00352934">
            <w:pPr>
              <w:jc w:val="both"/>
              <w:rPr>
                <w:sz w:val="24"/>
                <w:szCs w:val="24"/>
              </w:rPr>
            </w:pPr>
            <w:r w:rsidRPr="0096254B">
              <w:rPr>
                <w:sz w:val="24"/>
                <w:szCs w:val="24"/>
                <w:u w:val="single"/>
              </w:rPr>
              <w:t>Konusu:</w:t>
            </w:r>
            <w:r w:rsidR="00360629" w:rsidRPr="0096254B">
              <w:rPr>
                <w:sz w:val="24"/>
                <w:szCs w:val="24"/>
              </w:rPr>
              <w:t xml:space="preserve"> </w:t>
            </w:r>
            <w:r w:rsidR="007C5961" w:rsidRPr="008F4C5C">
              <w:rPr>
                <w:sz w:val="24"/>
                <w:szCs w:val="24"/>
              </w:rPr>
              <w:t>Çukurköy 125 ada, 46 parsel ile 132 ada, 108 parsel taşınmaz</w:t>
            </w:r>
            <w:r w:rsidR="007C5961">
              <w:rPr>
                <w:sz w:val="24"/>
                <w:szCs w:val="24"/>
              </w:rPr>
              <w:t xml:space="preserve"> arasında kalan</w:t>
            </w:r>
            <w:r w:rsidR="007C5961" w:rsidRPr="008F4C5C">
              <w:rPr>
                <w:sz w:val="24"/>
                <w:szCs w:val="24"/>
              </w:rPr>
              <w:t xml:space="preserve"> </w:t>
            </w:r>
            <w:r w:rsidR="00352934">
              <w:rPr>
                <w:sz w:val="24"/>
                <w:szCs w:val="24"/>
              </w:rPr>
              <w:t>köyiçi</w:t>
            </w:r>
            <w:r w:rsidR="007C5961" w:rsidRPr="008F4C5C">
              <w:rPr>
                <w:sz w:val="24"/>
                <w:szCs w:val="24"/>
              </w:rPr>
              <w:t xml:space="preserve"> yolun</w:t>
            </w:r>
            <w:r w:rsidR="00352934">
              <w:rPr>
                <w:sz w:val="24"/>
                <w:szCs w:val="24"/>
              </w:rPr>
              <w:t>un</w:t>
            </w:r>
            <w:r w:rsidR="007C5961" w:rsidRPr="008F4C5C">
              <w:rPr>
                <w:sz w:val="24"/>
                <w:szCs w:val="24"/>
              </w:rPr>
              <w:t xml:space="preserve"> genişletilmesi</w:t>
            </w:r>
            <w:r w:rsidR="004B6070">
              <w:rPr>
                <w:sz w:val="24"/>
                <w:szCs w:val="24"/>
              </w:rPr>
              <w:t>.</w:t>
            </w:r>
          </w:p>
        </w:tc>
      </w:tr>
      <w:tr w:rsidR="004A2D87" w:rsidRPr="0096254B" w:rsidTr="005D78A6">
        <w:trPr>
          <w:trHeight w:val="12753"/>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E77799" w:rsidRDefault="0096254B" w:rsidP="003F2816">
            <w:pPr>
              <w:jc w:val="both"/>
              <w:rPr>
                <w:sz w:val="24"/>
                <w:szCs w:val="24"/>
              </w:rPr>
            </w:pPr>
            <w:r w:rsidRPr="0096254B">
              <w:rPr>
                <w:sz w:val="24"/>
                <w:szCs w:val="24"/>
              </w:rPr>
              <w:t xml:space="preserve">      </w:t>
            </w:r>
            <w:proofErr w:type="gramStart"/>
            <w:r w:rsidR="00352934">
              <w:rPr>
                <w:sz w:val="24"/>
                <w:szCs w:val="24"/>
              </w:rPr>
              <w:t>İl Genel Meclisinin 2022</w:t>
            </w:r>
            <w:r w:rsidR="00352934" w:rsidRPr="00E77799">
              <w:rPr>
                <w:sz w:val="24"/>
                <w:szCs w:val="24"/>
              </w:rPr>
              <w:t xml:space="preserve"> yılı </w:t>
            </w:r>
            <w:r w:rsidR="00352934">
              <w:rPr>
                <w:sz w:val="24"/>
                <w:szCs w:val="24"/>
              </w:rPr>
              <w:t>Nisan</w:t>
            </w:r>
            <w:r w:rsidR="00352934" w:rsidRPr="00E77799">
              <w:rPr>
                <w:sz w:val="24"/>
                <w:szCs w:val="24"/>
              </w:rPr>
              <w:t xml:space="preserve"> ayı olağan </w:t>
            </w:r>
            <w:r w:rsidR="00352934" w:rsidRPr="000D1589">
              <w:rPr>
                <w:sz w:val="24"/>
                <w:szCs w:val="24"/>
              </w:rPr>
              <w:t>toplantısının 0</w:t>
            </w:r>
            <w:r w:rsidR="00352934">
              <w:rPr>
                <w:sz w:val="24"/>
                <w:szCs w:val="24"/>
              </w:rPr>
              <w:t>6</w:t>
            </w:r>
            <w:r w:rsidR="00352934" w:rsidRPr="000D1589">
              <w:rPr>
                <w:sz w:val="24"/>
                <w:szCs w:val="24"/>
              </w:rPr>
              <w:t>.0</w:t>
            </w:r>
            <w:r w:rsidR="00352934">
              <w:rPr>
                <w:sz w:val="24"/>
                <w:szCs w:val="24"/>
              </w:rPr>
              <w:t>4</w:t>
            </w:r>
            <w:r w:rsidR="00352934" w:rsidRPr="000D1589">
              <w:rPr>
                <w:sz w:val="24"/>
                <w:szCs w:val="24"/>
              </w:rPr>
              <w:t xml:space="preserve">.2022 tarihli </w:t>
            </w:r>
            <w:r w:rsidR="00352934">
              <w:rPr>
                <w:sz w:val="24"/>
                <w:szCs w:val="24"/>
              </w:rPr>
              <w:t>üçüncü</w:t>
            </w:r>
            <w:r w:rsidR="00352934" w:rsidRPr="000D1589">
              <w:rPr>
                <w:sz w:val="24"/>
                <w:szCs w:val="24"/>
              </w:rPr>
              <w:t xml:space="preserve"> birleşiminde </w:t>
            </w:r>
            <w:r w:rsidR="00352934">
              <w:rPr>
                <w:sz w:val="24"/>
                <w:szCs w:val="24"/>
              </w:rPr>
              <w:t xml:space="preserve">incelenerek bir rapora bağlanmak üzere İmar ve Bayındırlık Komisyonuna havale edilen ve </w:t>
            </w:r>
            <w:r w:rsidR="000D1589" w:rsidRPr="00E34D06">
              <w:rPr>
                <w:sz w:val="24"/>
                <w:szCs w:val="24"/>
              </w:rPr>
              <w:t xml:space="preserve">İl Özel İdaresi İmar ve Kentsel </w:t>
            </w:r>
            <w:r w:rsidR="000D1589" w:rsidRPr="000D1589">
              <w:rPr>
                <w:sz w:val="24"/>
                <w:szCs w:val="24"/>
              </w:rPr>
              <w:t xml:space="preserve">İyileştirme Müdürlüğünün meclisimize havaleli </w:t>
            </w:r>
            <w:r w:rsidR="007C5961">
              <w:rPr>
                <w:sz w:val="24"/>
                <w:szCs w:val="24"/>
              </w:rPr>
              <w:t>04</w:t>
            </w:r>
            <w:r w:rsidR="000D1589" w:rsidRPr="000D1589">
              <w:rPr>
                <w:sz w:val="24"/>
                <w:szCs w:val="24"/>
              </w:rPr>
              <w:t>.0</w:t>
            </w:r>
            <w:r w:rsidR="007C5961">
              <w:rPr>
                <w:sz w:val="24"/>
                <w:szCs w:val="24"/>
              </w:rPr>
              <w:t>4</w:t>
            </w:r>
            <w:r w:rsidR="000D1589" w:rsidRPr="000D1589">
              <w:rPr>
                <w:sz w:val="24"/>
                <w:szCs w:val="24"/>
              </w:rPr>
              <w:t xml:space="preserve">.2022 tarihli ve </w:t>
            </w:r>
            <w:r w:rsidR="007C5961">
              <w:rPr>
                <w:sz w:val="24"/>
                <w:szCs w:val="24"/>
              </w:rPr>
              <w:t>8770</w:t>
            </w:r>
            <w:r w:rsidR="000D1589" w:rsidRPr="000D1589">
              <w:rPr>
                <w:sz w:val="24"/>
                <w:szCs w:val="24"/>
              </w:rPr>
              <w:t xml:space="preserve"> sayılı teklif yazılarında belirtilen</w:t>
            </w:r>
            <w:r w:rsidR="007C5961">
              <w:rPr>
                <w:sz w:val="24"/>
                <w:szCs w:val="24"/>
              </w:rPr>
              <w:t xml:space="preserve">; </w:t>
            </w:r>
            <w:r w:rsidR="001645EF" w:rsidRPr="008F4C5C">
              <w:rPr>
                <w:sz w:val="24"/>
                <w:szCs w:val="24"/>
              </w:rPr>
              <w:t xml:space="preserve">İl Özel İdaresinin </w:t>
            </w:r>
            <w:r w:rsidR="001645EF">
              <w:rPr>
                <w:sz w:val="24"/>
                <w:szCs w:val="24"/>
              </w:rPr>
              <w:t>imar sorumluluk al</w:t>
            </w:r>
            <w:r w:rsidR="001645EF" w:rsidRPr="008F4C5C">
              <w:rPr>
                <w:sz w:val="24"/>
                <w:szCs w:val="24"/>
              </w:rPr>
              <w:t>a</w:t>
            </w:r>
            <w:r w:rsidR="001645EF">
              <w:rPr>
                <w:sz w:val="24"/>
                <w:szCs w:val="24"/>
              </w:rPr>
              <w:t>n</w:t>
            </w:r>
            <w:r w:rsidR="001645EF" w:rsidRPr="008F4C5C">
              <w:rPr>
                <w:sz w:val="24"/>
                <w:szCs w:val="24"/>
              </w:rPr>
              <w:t>ında bulunan İlimiz, Çiftlikköy İlçesi, Çukurköy Köyü</w:t>
            </w:r>
            <w:r w:rsidR="001645EF">
              <w:rPr>
                <w:sz w:val="24"/>
                <w:szCs w:val="24"/>
              </w:rPr>
              <w:t xml:space="preserve"> </w:t>
            </w:r>
            <w:r w:rsidR="001645EF" w:rsidRPr="008F4C5C">
              <w:rPr>
                <w:sz w:val="24"/>
                <w:szCs w:val="24"/>
              </w:rPr>
              <w:t>125 ada, 46 parsel numaralı taşınmaz ile 132 ada, 108 parsel numaralı taşınmazlar arasında</w:t>
            </w:r>
            <w:r w:rsidR="001645EF">
              <w:rPr>
                <w:sz w:val="24"/>
                <w:szCs w:val="24"/>
              </w:rPr>
              <w:t xml:space="preserve"> kalan ve köy hudutları içinden geçen</w:t>
            </w:r>
            <w:r w:rsidR="001645EF" w:rsidRPr="008F4C5C">
              <w:rPr>
                <w:sz w:val="24"/>
                <w:szCs w:val="24"/>
              </w:rPr>
              <w:t xml:space="preserve"> </w:t>
            </w:r>
            <w:r w:rsidR="001645EF">
              <w:rPr>
                <w:sz w:val="24"/>
                <w:szCs w:val="24"/>
              </w:rPr>
              <w:t xml:space="preserve">ana yolun/kadastral </w:t>
            </w:r>
            <w:r w:rsidR="001645EF" w:rsidRPr="008F4C5C">
              <w:rPr>
                <w:sz w:val="24"/>
                <w:szCs w:val="24"/>
              </w:rPr>
              <w:t>yolun</w:t>
            </w:r>
            <w:r w:rsidR="00C748AC">
              <w:rPr>
                <w:sz w:val="24"/>
                <w:szCs w:val="24"/>
              </w:rPr>
              <w:t>,</w:t>
            </w:r>
            <w:r w:rsidR="001645EF">
              <w:rPr>
                <w:sz w:val="24"/>
                <w:szCs w:val="24"/>
              </w:rPr>
              <w:t xml:space="preserve"> </w:t>
            </w:r>
            <w:r w:rsidR="00C748AC">
              <w:rPr>
                <w:sz w:val="24"/>
                <w:szCs w:val="24"/>
              </w:rPr>
              <w:t xml:space="preserve">3194 sayılı İmar Kanununun 27 nci maddesi ve Plansız Alanlar İmar Yönetmeliğinin ilgili maddeleri gereğince </w:t>
            </w:r>
            <w:r w:rsidR="00C00487">
              <w:rPr>
                <w:sz w:val="24"/>
                <w:szCs w:val="24"/>
              </w:rPr>
              <w:t>genişletme i</w:t>
            </w:r>
            <w:r w:rsidR="00AA5123">
              <w:rPr>
                <w:sz w:val="24"/>
                <w:szCs w:val="24"/>
              </w:rPr>
              <w:t>şleminin yapılması</w:t>
            </w:r>
            <w:r w:rsidR="00E77799" w:rsidRPr="000D1589">
              <w:rPr>
                <w:sz w:val="24"/>
                <w:szCs w:val="24"/>
              </w:rPr>
              <w:t>.</w:t>
            </w:r>
            <w:proofErr w:type="gramEnd"/>
          </w:p>
          <w:p w:rsidR="00C0076F" w:rsidRDefault="00C0076F" w:rsidP="003F2816">
            <w:pPr>
              <w:jc w:val="both"/>
              <w:rPr>
                <w:b/>
                <w:sz w:val="24"/>
                <w:szCs w:val="24"/>
                <w:u w:val="single"/>
              </w:rPr>
            </w:pPr>
            <w:r>
              <w:rPr>
                <w:sz w:val="24"/>
                <w:szCs w:val="24"/>
              </w:rPr>
              <w:t xml:space="preserve">      </w:t>
            </w:r>
            <w:r w:rsidR="00352934">
              <w:rPr>
                <w:sz w:val="24"/>
                <w:szCs w:val="24"/>
              </w:rPr>
              <w:t xml:space="preserve"> </w:t>
            </w:r>
            <w:r>
              <w:rPr>
                <w:b/>
                <w:sz w:val="24"/>
                <w:szCs w:val="24"/>
                <w:u w:val="single"/>
              </w:rPr>
              <w:t>KOMİSYON GÖRÜŞÜ:</w:t>
            </w:r>
          </w:p>
          <w:p w:rsidR="00C0076F" w:rsidRPr="000D1589" w:rsidRDefault="00C0076F" w:rsidP="00C0076F">
            <w:pPr>
              <w:ind w:firstLine="426"/>
              <w:jc w:val="both"/>
              <w:rPr>
                <w:sz w:val="24"/>
                <w:szCs w:val="24"/>
              </w:rPr>
            </w:pPr>
            <w:r w:rsidRPr="008F4C5C">
              <w:rPr>
                <w:sz w:val="24"/>
                <w:szCs w:val="24"/>
              </w:rPr>
              <w:t xml:space="preserve">İl Özel İdaresinin </w:t>
            </w:r>
            <w:r>
              <w:rPr>
                <w:sz w:val="24"/>
                <w:szCs w:val="24"/>
              </w:rPr>
              <w:t>imar sorumluluk al</w:t>
            </w:r>
            <w:r w:rsidRPr="008F4C5C">
              <w:rPr>
                <w:sz w:val="24"/>
                <w:szCs w:val="24"/>
              </w:rPr>
              <w:t>a</w:t>
            </w:r>
            <w:r>
              <w:rPr>
                <w:sz w:val="24"/>
                <w:szCs w:val="24"/>
              </w:rPr>
              <w:t>n</w:t>
            </w:r>
            <w:r w:rsidRPr="008F4C5C">
              <w:rPr>
                <w:sz w:val="24"/>
                <w:szCs w:val="24"/>
              </w:rPr>
              <w:t>ında bulunan İlimiz, Çiftlikköy İlçesi, Çukurköy Köyü</w:t>
            </w:r>
            <w:r>
              <w:rPr>
                <w:sz w:val="24"/>
                <w:szCs w:val="24"/>
              </w:rPr>
              <w:t xml:space="preserve"> </w:t>
            </w:r>
            <w:r w:rsidRPr="008F4C5C">
              <w:rPr>
                <w:sz w:val="24"/>
                <w:szCs w:val="24"/>
              </w:rPr>
              <w:t>125 ada, 46 parsel numaralı taşınmaz ile 132 ada, 108 parsel numaralı taşınmazlar arasında</w:t>
            </w:r>
            <w:r>
              <w:rPr>
                <w:sz w:val="24"/>
                <w:szCs w:val="24"/>
              </w:rPr>
              <w:t xml:space="preserve"> kalan ve köy hudutları içinden geçen</w:t>
            </w:r>
            <w:r w:rsidRPr="008F4C5C">
              <w:rPr>
                <w:sz w:val="24"/>
                <w:szCs w:val="24"/>
              </w:rPr>
              <w:t xml:space="preserve"> </w:t>
            </w:r>
            <w:r>
              <w:rPr>
                <w:sz w:val="24"/>
                <w:szCs w:val="24"/>
              </w:rPr>
              <w:t xml:space="preserve">ana </w:t>
            </w:r>
            <w:r w:rsidRPr="008F4C5C">
              <w:rPr>
                <w:sz w:val="24"/>
                <w:szCs w:val="24"/>
              </w:rPr>
              <w:t>yolun</w:t>
            </w:r>
            <w:r>
              <w:rPr>
                <w:sz w:val="24"/>
                <w:szCs w:val="24"/>
              </w:rPr>
              <w:t xml:space="preserve"> genişletilmesi konusunda idari ve hukuki açıdan herhangi bir olumsuzluğun yaşanmaması için, İdarenin teknik elemanları tarafından yerinde gerekli inceleme ve araştırmanın yapılarak, mevzuat ve idari yönleriyle işin mevcut haliyle olabilirliği veya alternatif çözüm önerilerinin geliştirilerek komisyonumuza iletilmesinden sonra konunun bir rapor halinde meclisin bilgisine sunulması için komisyonumuza süre verilmesi hususunu İl Genel Meclisin takdirine arz ve talep ederiz.</w:t>
            </w:r>
          </w:p>
          <w:p w:rsidR="003F2816" w:rsidRPr="0096254B" w:rsidRDefault="004B6070"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7033D1" w:rsidRPr="0096254B">
              <w:rPr>
                <w:b/>
                <w:sz w:val="24"/>
                <w:szCs w:val="24"/>
                <w:u w:val="single"/>
              </w:rPr>
              <w:t>:</w:t>
            </w:r>
            <w:proofErr w:type="gramEnd"/>
          </w:p>
          <w:p w:rsidR="007033D1" w:rsidRDefault="003F2816" w:rsidP="004B6070">
            <w:pPr>
              <w:jc w:val="both"/>
              <w:rPr>
                <w:sz w:val="24"/>
                <w:szCs w:val="24"/>
              </w:rPr>
            </w:pPr>
            <w:r w:rsidRPr="0096254B">
              <w:t xml:space="preserve">       </w:t>
            </w:r>
            <w:proofErr w:type="gramStart"/>
            <w:r w:rsidR="00E34D06">
              <w:rPr>
                <w:sz w:val="24"/>
                <w:szCs w:val="24"/>
              </w:rPr>
              <w:t>İl Genel Meclisinin 2022</w:t>
            </w:r>
            <w:r w:rsidR="00EC4853" w:rsidRPr="00E77799">
              <w:rPr>
                <w:sz w:val="24"/>
                <w:szCs w:val="24"/>
              </w:rPr>
              <w:t xml:space="preserve"> yılı </w:t>
            </w:r>
            <w:r w:rsidR="00C0076F">
              <w:rPr>
                <w:sz w:val="24"/>
                <w:szCs w:val="24"/>
              </w:rPr>
              <w:t>Mayıs</w:t>
            </w:r>
            <w:r w:rsidR="00EC4853" w:rsidRPr="00E77799">
              <w:rPr>
                <w:sz w:val="24"/>
                <w:szCs w:val="24"/>
              </w:rPr>
              <w:t xml:space="preserve"> ayı olağan </w:t>
            </w:r>
            <w:r w:rsidR="00EC4853" w:rsidRPr="000D1589">
              <w:rPr>
                <w:sz w:val="24"/>
                <w:szCs w:val="24"/>
              </w:rPr>
              <w:t xml:space="preserve">toplantısının </w:t>
            </w:r>
            <w:r w:rsidR="00C0076F">
              <w:rPr>
                <w:sz w:val="24"/>
                <w:szCs w:val="24"/>
              </w:rPr>
              <w:t>07</w:t>
            </w:r>
            <w:r w:rsidR="00EC4853" w:rsidRPr="000D1589">
              <w:rPr>
                <w:sz w:val="24"/>
                <w:szCs w:val="24"/>
              </w:rPr>
              <w:t>.</w:t>
            </w:r>
            <w:r w:rsidR="00C0076F">
              <w:rPr>
                <w:sz w:val="24"/>
                <w:szCs w:val="24"/>
              </w:rPr>
              <w:t>05</w:t>
            </w:r>
            <w:r w:rsidR="00EC4853" w:rsidRPr="000D1589">
              <w:rPr>
                <w:sz w:val="24"/>
                <w:szCs w:val="24"/>
              </w:rPr>
              <w:t>.202</w:t>
            </w:r>
            <w:r w:rsidR="00E34D06" w:rsidRPr="000D1589">
              <w:rPr>
                <w:sz w:val="24"/>
                <w:szCs w:val="24"/>
              </w:rPr>
              <w:t>2</w:t>
            </w:r>
            <w:r w:rsidR="00EC4853" w:rsidRPr="000D1589">
              <w:rPr>
                <w:sz w:val="24"/>
                <w:szCs w:val="24"/>
              </w:rPr>
              <w:t xml:space="preserve"> tarihli </w:t>
            </w:r>
            <w:r w:rsidR="007C5961">
              <w:rPr>
                <w:sz w:val="24"/>
                <w:szCs w:val="24"/>
              </w:rPr>
              <w:t>üçüncü</w:t>
            </w:r>
            <w:r w:rsidR="00EC4853" w:rsidRPr="000D1589">
              <w:rPr>
                <w:sz w:val="24"/>
                <w:szCs w:val="24"/>
              </w:rPr>
              <w:t xml:space="preserve"> birleşiminde </w:t>
            </w:r>
            <w:r w:rsidR="003B42BE" w:rsidRPr="000D1589">
              <w:rPr>
                <w:sz w:val="24"/>
                <w:szCs w:val="24"/>
              </w:rPr>
              <w:t>yapılan müzakereler neticesinde</w:t>
            </w:r>
            <w:r w:rsidR="00AD51A1" w:rsidRPr="000D1589">
              <w:rPr>
                <w:sz w:val="24"/>
                <w:szCs w:val="24"/>
              </w:rPr>
              <w:t>;</w:t>
            </w:r>
            <w:r w:rsidRPr="000D1589">
              <w:rPr>
                <w:sz w:val="24"/>
                <w:szCs w:val="24"/>
              </w:rPr>
              <w:t xml:space="preserve"> </w:t>
            </w:r>
            <w:r w:rsidR="00352934">
              <w:rPr>
                <w:sz w:val="24"/>
                <w:szCs w:val="24"/>
              </w:rPr>
              <w:t>komisyon raporunda</w:t>
            </w:r>
            <w:r w:rsidR="00C0076F">
              <w:rPr>
                <w:sz w:val="24"/>
                <w:szCs w:val="24"/>
              </w:rPr>
              <w:t xml:space="preserve"> </w:t>
            </w:r>
            <w:r w:rsidR="00352934">
              <w:rPr>
                <w:sz w:val="24"/>
                <w:szCs w:val="24"/>
              </w:rPr>
              <w:t>belirtildiği gibi;</w:t>
            </w:r>
            <w:r w:rsidR="00C0076F">
              <w:rPr>
                <w:sz w:val="24"/>
                <w:szCs w:val="24"/>
              </w:rPr>
              <w:t xml:space="preserve"> </w:t>
            </w:r>
            <w:r w:rsidR="00352934" w:rsidRPr="008F4C5C">
              <w:rPr>
                <w:sz w:val="24"/>
                <w:szCs w:val="24"/>
              </w:rPr>
              <w:t>Çiftlikköy İlçesi, Çukurköy Köyü</w:t>
            </w:r>
            <w:r w:rsidR="00352934">
              <w:rPr>
                <w:sz w:val="24"/>
                <w:szCs w:val="24"/>
              </w:rPr>
              <w:t xml:space="preserve"> </w:t>
            </w:r>
            <w:r w:rsidR="00352934" w:rsidRPr="008F4C5C">
              <w:rPr>
                <w:sz w:val="24"/>
                <w:szCs w:val="24"/>
              </w:rPr>
              <w:t>125 ada, 46 parsel numaralı taşınmaz ile 132 ada, 108 parsel numaralı taşınmazlar arasında</w:t>
            </w:r>
            <w:r w:rsidR="00352934">
              <w:rPr>
                <w:sz w:val="24"/>
                <w:szCs w:val="24"/>
              </w:rPr>
              <w:t xml:space="preserve"> kalan ve köy hudutları içinden geçen</w:t>
            </w:r>
            <w:r w:rsidR="00352934" w:rsidRPr="008F4C5C">
              <w:rPr>
                <w:sz w:val="24"/>
                <w:szCs w:val="24"/>
              </w:rPr>
              <w:t xml:space="preserve"> </w:t>
            </w:r>
            <w:r w:rsidR="00352934">
              <w:rPr>
                <w:sz w:val="24"/>
                <w:szCs w:val="24"/>
              </w:rPr>
              <w:t xml:space="preserve">ana </w:t>
            </w:r>
            <w:r w:rsidR="00352934" w:rsidRPr="008F4C5C">
              <w:rPr>
                <w:sz w:val="24"/>
                <w:szCs w:val="24"/>
              </w:rPr>
              <w:t>yolun</w:t>
            </w:r>
            <w:r w:rsidR="00352934">
              <w:rPr>
                <w:sz w:val="24"/>
                <w:szCs w:val="24"/>
              </w:rPr>
              <w:t xml:space="preserve"> genişletilmesi konusunda idari ve hukuki açıdan herhangi bir olumsuzluğun yaşanmaması için, İdarenin teknik elemanları tarafından yerinde gerekli inceleme ve araştırmanın yapılarak, mevzuat ve idari yönleriyle işin mevcut haliyle olabilirliği veya alternatif çözüm önerilerinin geliştirilerek komisyonumuza iletilmesinden sonra konunun bir rapor halinde meclisin bilgisine sunulması için </w:t>
            </w:r>
            <w:r w:rsidR="00C0076F" w:rsidRPr="009F510B">
              <w:rPr>
                <w:sz w:val="24"/>
                <w:szCs w:val="24"/>
              </w:rPr>
              <w:t>komisyonlara</w:t>
            </w:r>
            <w:r w:rsidR="00C0076F">
              <w:rPr>
                <w:sz w:val="24"/>
                <w:szCs w:val="24"/>
              </w:rPr>
              <w:t xml:space="preserve"> süre verilmesi </w:t>
            </w:r>
            <w:r w:rsidR="00D3462A" w:rsidRPr="000D1589">
              <w:rPr>
                <w:sz w:val="24"/>
                <w:szCs w:val="24"/>
              </w:rPr>
              <w:t>hususu işaretle oylandı ve oybirliğiyle kabul edildi.</w:t>
            </w:r>
            <w:proofErr w:type="gramEnd"/>
          </w:p>
          <w:p w:rsidR="000D1589" w:rsidRPr="000D1589" w:rsidRDefault="000D1589" w:rsidP="004B6070">
            <w:pPr>
              <w:jc w:val="both"/>
              <w:rPr>
                <w:b/>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1645EF" w:rsidRDefault="004B4114" w:rsidP="0001177E">
            <w:pPr>
              <w:rPr>
                <w:sz w:val="24"/>
                <w:szCs w:val="24"/>
              </w:rPr>
            </w:pPr>
          </w:p>
          <w:p w:rsidR="00CA2D57" w:rsidRPr="001645EF" w:rsidRDefault="00CA2D57" w:rsidP="0001177E">
            <w:pPr>
              <w:rPr>
                <w:sz w:val="24"/>
                <w:szCs w:val="24"/>
              </w:rPr>
            </w:pPr>
            <w:bookmarkStart w:id="0" w:name="_GoBack"/>
            <w:bookmarkEnd w:id="0"/>
          </w:p>
          <w:tbl>
            <w:tblPr>
              <w:tblW w:w="8469" w:type="dxa"/>
              <w:tblLayout w:type="fixed"/>
              <w:tblLook w:val="01E0" w:firstRow="1" w:lastRow="1" w:firstColumn="1" w:lastColumn="1" w:noHBand="0" w:noVBand="0"/>
            </w:tblPr>
            <w:tblGrid>
              <w:gridCol w:w="3055"/>
              <w:gridCol w:w="2673"/>
              <w:gridCol w:w="2741"/>
            </w:tblGrid>
            <w:tr w:rsidR="00B541FB" w:rsidRPr="0096254B" w:rsidTr="00B541FB">
              <w:trPr>
                <w:trHeight w:val="270"/>
              </w:trPr>
              <w:tc>
                <w:tcPr>
                  <w:tcW w:w="3055" w:type="dxa"/>
                </w:tcPr>
                <w:p w:rsidR="00B541FB" w:rsidRDefault="00B541FB" w:rsidP="00B541FB">
                  <w:pPr>
                    <w:jc w:val="center"/>
                  </w:pPr>
                  <w:r>
                    <w:rPr>
                      <w:sz w:val="24"/>
                      <w:szCs w:val="24"/>
                    </w:rPr>
                    <w:t>(İmza)</w:t>
                  </w:r>
                </w:p>
              </w:tc>
              <w:tc>
                <w:tcPr>
                  <w:tcW w:w="2673" w:type="dxa"/>
                </w:tcPr>
                <w:p w:rsidR="00B541FB" w:rsidRDefault="00B541FB" w:rsidP="00B541FB">
                  <w:pPr>
                    <w:jc w:val="center"/>
                  </w:pPr>
                  <w:r>
                    <w:rPr>
                      <w:sz w:val="24"/>
                      <w:szCs w:val="24"/>
                    </w:rPr>
                    <w:t>(İmza)</w:t>
                  </w:r>
                </w:p>
              </w:tc>
              <w:tc>
                <w:tcPr>
                  <w:tcW w:w="2741" w:type="dxa"/>
                </w:tcPr>
                <w:p w:rsidR="00B541FB" w:rsidRDefault="00B541FB" w:rsidP="00B541FB">
                  <w:pPr>
                    <w:jc w:val="center"/>
                  </w:pPr>
                  <w:r>
                    <w:rPr>
                      <w:sz w:val="24"/>
                      <w:szCs w:val="24"/>
                    </w:rPr>
                    <w:t>(İmza)</w:t>
                  </w:r>
                </w:p>
              </w:tc>
            </w:tr>
            <w:tr w:rsidR="00CA2D57" w:rsidRPr="0096254B" w:rsidTr="00B541FB">
              <w:trPr>
                <w:trHeight w:val="254"/>
              </w:trPr>
              <w:tc>
                <w:tcPr>
                  <w:tcW w:w="3055" w:type="dxa"/>
                  <w:hideMark/>
                </w:tcPr>
                <w:p w:rsidR="00CA2D57" w:rsidRDefault="00DB314D" w:rsidP="00CA2D57">
                  <w:pPr>
                    <w:jc w:val="center"/>
                    <w:rPr>
                      <w:sz w:val="24"/>
                      <w:szCs w:val="24"/>
                    </w:rPr>
                  </w:pPr>
                  <w:r>
                    <w:rPr>
                      <w:sz w:val="24"/>
                      <w:szCs w:val="24"/>
                    </w:rPr>
                    <w:t>Hasan SOYGÜZEL</w:t>
                  </w:r>
                </w:p>
              </w:tc>
              <w:tc>
                <w:tcPr>
                  <w:tcW w:w="2673" w:type="dxa"/>
                  <w:hideMark/>
                </w:tcPr>
                <w:p w:rsidR="00CA2D57" w:rsidRDefault="00CA2D57" w:rsidP="00CA2D57">
                  <w:pPr>
                    <w:jc w:val="center"/>
                    <w:rPr>
                      <w:sz w:val="24"/>
                      <w:szCs w:val="24"/>
                    </w:rPr>
                  </w:pPr>
                  <w:r>
                    <w:rPr>
                      <w:sz w:val="24"/>
                      <w:szCs w:val="24"/>
                    </w:rPr>
                    <w:t>Resul ÇİFTÇİ</w:t>
                  </w:r>
                </w:p>
              </w:tc>
              <w:tc>
                <w:tcPr>
                  <w:tcW w:w="2741" w:type="dxa"/>
                  <w:hideMark/>
                </w:tcPr>
                <w:p w:rsidR="00CA2D57" w:rsidRDefault="00CA2D57" w:rsidP="00CA2D57">
                  <w:pPr>
                    <w:jc w:val="center"/>
                    <w:rPr>
                      <w:sz w:val="24"/>
                      <w:szCs w:val="24"/>
                    </w:rPr>
                  </w:pPr>
                  <w:r>
                    <w:rPr>
                      <w:sz w:val="24"/>
                      <w:szCs w:val="24"/>
                    </w:rPr>
                    <w:t>İsmail AKAR</w:t>
                  </w:r>
                </w:p>
              </w:tc>
            </w:tr>
            <w:tr w:rsidR="003A6791" w:rsidRPr="0096254B" w:rsidTr="00B541FB">
              <w:trPr>
                <w:trHeight w:val="270"/>
              </w:trPr>
              <w:tc>
                <w:tcPr>
                  <w:tcW w:w="3055" w:type="dxa"/>
                  <w:hideMark/>
                </w:tcPr>
                <w:p w:rsidR="003A6791" w:rsidRPr="0096254B" w:rsidRDefault="00DB314D" w:rsidP="00CA2D57">
                  <w:pPr>
                    <w:jc w:val="center"/>
                    <w:rPr>
                      <w:sz w:val="24"/>
                      <w:szCs w:val="24"/>
                    </w:rPr>
                  </w:pPr>
                  <w:r>
                    <w:rPr>
                      <w:sz w:val="24"/>
                      <w:szCs w:val="24"/>
                    </w:rPr>
                    <w:t>İl Genel Meclis Başkanı</w:t>
                  </w:r>
                </w:p>
              </w:tc>
              <w:tc>
                <w:tcPr>
                  <w:tcW w:w="2673"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41"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5D78A6">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1589"/>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45EF"/>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2934"/>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5A01"/>
    <w:rsid w:val="003B6079"/>
    <w:rsid w:val="003C3445"/>
    <w:rsid w:val="003C3747"/>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6070"/>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44CD2"/>
    <w:rsid w:val="00556662"/>
    <w:rsid w:val="005614E5"/>
    <w:rsid w:val="00564061"/>
    <w:rsid w:val="005646E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D78A6"/>
    <w:rsid w:val="005E0CAF"/>
    <w:rsid w:val="005E33A8"/>
    <w:rsid w:val="005E51D3"/>
    <w:rsid w:val="005E6FC2"/>
    <w:rsid w:val="005E7F21"/>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18BB"/>
    <w:rsid w:val="007A31EB"/>
    <w:rsid w:val="007A59FC"/>
    <w:rsid w:val="007A795F"/>
    <w:rsid w:val="007C206B"/>
    <w:rsid w:val="007C5961"/>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73422"/>
    <w:rsid w:val="00980826"/>
    <w:rsid w:val="009832C5"/>
    <w:rsid w:val="009965CC"/>
    <w:rsid w:val="00996A09"/>
    <w:rsid w:val="009A1F95"/>
    <w:rsid w:val="009C441C"/>
    <w:rsid w:val="009C4D87"/>
    <w:rsid w:val="009D510C"/>
    <w:rsid w:val="009E1427"/>
    <w:rsid w:val="009E3BC2"/>
    <w:rsid w:val="009E4E52"/>
    <w:rsid w:val="009E4FD5"/>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A5123"/>
    <w:rsid w:val="00AC5CF9"/>
    <w:rsid w:val="00AD51A1"/>
    <w:rsid w:val="00AD5E8F"/>
    <w:rsid w:val="00AD6044"/>
    <w:rsid w:val="00AE0EF2"/>
    <w:rsid w:val="00B00D43"/>
    <w:rsid w:val="00B0232B"/>
    <w:rsid w:val="00B141FD"/>
    <w:rsid w:val="00B20D3C"/>
    <w:rsid w:val="00B2360E"/>
    <w:rsid w:val="00B541FB"/>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00487"/>
    <w:rsid w:val="00C0076F"/>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8AC"/>
    <w:rsid w:val="00C74F17"/>
    <w:rsid w:val="00C805B8"/>
    <w:rsid w:val="00C81F53"/>
    <w:rsid w:val="00C82B78"/>
    <w:rsid w:val="00C869AF"/>
    <w:rsid w:val="00CA2D57"/>
    <w:rsid w:val="00CA55ED"/>
    <w:rsid w:val="00CB4F19"/>
    <w:rsid w:val="00CC1199"/>
    <w:rsid w:val="00CD2B7F"/>
    <w:rsid w:val="00CD7756"/>
    <w:rsid w:val="00CE0C58"/>
    <w:rsid w:val="00CE21C2"/>
    <w:rsid w:val="00CF1AB5"/>
    <w:rsid w:val="00CF4847"/>
    <w:rsid w:val="00CF4D4E"/>
    <w:rsid w:val="00CF539C"/>
    <w:rsid w:val="00CF6257"/>
    <w:rsid w:val="00D02155"/>
    <w:rsid w:val="00D10838"/>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2644"/>
    <w:rsid w:val="00DA4163"/>
    <w:rsid w:val="00DA6916"/>
    <w:rsid w:val="00DB1746"/>
    <w:rsid w:val="00DB314D"/>
    <w:rsid w:val="00DC1977"/>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86623"/>
    <w:rsid w:val="00EA2F85"/>
    <w:rsid w:val="00EC4853"/>
    <w:rsid w:val="00ED1D29"/>
    <w:rsid w:val="00ED70B4"/>
    <w:rsid w:val="00EE68F6"/>
    <w:rsid w:val="00F01392"/>
    <w:rsid w:val="00F02DBE"/>
    <w:rsid w:val="00F059CC"/>
    <w:rsid w:val="00F11537"/>
    <w:rsid w:val="00F12E26"/>
    <w:rsid w:val="00F30681"/>
    <w:rsid w:val="00F30C26"/>
    <w:rsid w:val="00F34E9F"/>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277C3-2D1A-462A-B785-C885CB55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361</Words>
  <Characters>2413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15</cp:revision>
  <cp:lastPrinted>2022-05-10T10:35:00Z</cp:lastPrinted>
  <dcterms:created xsi:type="dcterms:W3CDTF">2022-04-08T11:35:00Z</dcterms:created>
  <dcterms:modified xsi:type="dcterms:W3CDTF">2022-05-12T12:15:00Z</dcterms:modified>
</cp:coreProperties>
</file>